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A7B" w14:textId="42DBC293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PROCESSO Nº. 0</w:t>
      </w:r>
      <w:r w:rsidR="009B4E31">
        <w:rPr>
          <w:b/>
          <w:bCs/>
          <w:lang w:val="pt-PT"/>
        </w:rPr>
        <w:t>4</w:t>
      </w:r>
      <w:r w:rsidRPr="00B2743B">
        <w:rPr>
          <w:b/>
          <w:bCs/>
          <w:lang w:val="pt-PT"/>
        </w:rPr>
        <w:t>/2025</w:t>
      </w:r>
    </w:p>
    <w:p w14:paraId="58A0310A" w14:textId="1D6BFC87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DISPENSA Nº. 0</w:t>
      </w:r>
      <w:r w:rsidR="009B4E31">
        <w:rPr>
          <w:b/>
          <w:bCs/>
          <w:lang w:val="pt-PT"/>
        </w:rPr>
        <w:t>3</w:t>
      </w:r>
      <w:r w:rsidRPr="00B2743B">
        <w:rPr>
          <w:b/>
          <w:bCs/>
          <w:lang w:val="pt-PT"/>
        </w:rPr>
        <w:t>/2025</w:t>
      </w:r>
    </w:p>
    <w:p w14:paraId="14863D1A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</w:p>
    <w:p w14:paraId="7CE2DA92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ANEXO II</w:t>
      </w:r>
    </w:p>
    <w:p w14:paraId="25E801DC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MODELO DE PROPOSTA COMERCIAL</w:t>
      </w:r>
    </w:p>
    <w:p w14:paraId="509C2146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COM BASE NO ART. Nº 75, INCISO II da Lei 14.133/2021</w:t>
      </w:r>
    </w:p>
    <w:p w14:paraId="10B557CB" w14:textId="77777777" w:rsidR="00B2743B" w:rsidRPr="00B2743B" w:rsidRDefault="00B2743B" w:rsidP="001017B9">
      <w:pPr>
        <w:ind w:left="851"/>
        <w:rPr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007"/>
      </w:tblGrid>
      <w:tr w:rsidR="00B2743B" w:rsidRPr="00B2743B" w14:paraId="1F6F827B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7F5C6AA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RAZÃO SOCIAL: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AD318E9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7EA89A3D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3ED686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CNPJ:</w:t>
            </w:r>
          </w:p>
        </w:tc>
        <w:tc>
          <w:tcPr>
            <w:tcW w:w="7007" w:type="dxa"/>
            <w:shd w:val="clear" w:color="auto" w:fill="FFFFFF"/>
            <w:hideMark/>
          </w:tcPr>
          <w:p w14:paraId="15C9ED7D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45C5DC95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25322174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ENDEREÇO:</w:t>
            </w:r>
          </w:p>
        </w:tc>
        <w:tc>
          <w:tcPr>
            <w:tcW w:w="7007" w:type="dxa"/>
            <w:shd w:val="clear" w:color="auto" w:fill="FFFFFF"/>
            <w:hideMark/>
          </w:tcPr>
          <w:p w14:paraId="0F3A2C65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2A992118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52AC1B51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TELEFONE / FAX:</w:t>
            </w:r>
          </w:p>
          <w:p w14:paraId="2FA0CE7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EMAIL: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71C7AA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</w:tbl>
    <w:p w14:paraId="4F976ECF" w14:textId="77777777" w:rsidR="00B2743B" w:rsidRPr="00B2743B" w:rsidRDefault="00B2743B" w:rsidP="001017B9">
      <w:pPr>
        <w:ind w:left="851"/>
        <w:rPr>
          <w:lang w:val="pt-PT"/>
        </w:rPr>
      </w:pPr>
    </w:p>
    <w:p w14:paraId="75397091" w14:textId="77777777" w:rsidR="009B4E31" w:rsidRDefault="00B2743B" w:rsidP="001017B9">
      <w:pPr>
        <w:ind w:left="709"/>
        <w:jc w:val="both"/>
        <w:rPr>
          <w:lang w:val="pt-PT"/>
        </w:rPr>
      </w:pPr>
      <w:r w:rsidRPr="00B2743B">
        <w:rPr>
          <w:b/>
          <w:bCs/>
          <w:lang w:val="pt-PT"/>
        </w:rPr>
        <w:t>Objeto:</w:t>
      </w:r>
      <w:r w:rsidRPr="00B2743B">
        <w:rPr>
          <w:lang w:val="pt-PT"/>
        </w:rPr>
        <w:t xml:space="preserve"> </w:t>
      </w:r>
      <w:r w:rsidR="009B4E31" w:rsidRPr="005F206B">
        <w:rPr>
          <w:rFonts w:ascii="Arial" w:hAnsi="Arial" w:cs="Arial"/>
          <w:lang w:val="pt"/>
        </w:rPr>
        <w:t>CONTRATAÇÃO DE EMPRESA PARA PRESTAÇÃO DE SERVIÇOS DE MANUTENÇÃO DE SERVIDOR E SISTEMA PARA BACKUP AUTOMATIZADO EM NUVEM DAS ESTAÇÕES DE TRABALHO DA CÂMARA, ATENDENDO AS NECESSIDADES DA CÂMARA MUNICIPAL DE PEDRO TEIXEIRA/MG</w:t>
      </w:r>
      <w:r w:rsidR="009B4E31" w:rsidRPr="00B2743B">
        <w:rPr>
          <w:lang w:val="pt-PT"/>
        </w:rPr>
        <w:t>, CONFORME, TERMO DE REFERÊNCIA, EM ANEXO.</w:t>
      </w:r>
    </w:p>
    <w:p w14:paraId="014BC7DF" w14:textId="77777777" w:rsidR="009B4E31" w:rsidRDefault="009B4E31" w:rsidP="009B4E31">
      <w:pPr>
        <w:jc w:val="both"/>
        <w:rPr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087"/>
        <w:gridCol w:w="3732"/>
        <w:gridCol w:w="1223"/>
        <w:gridCol w:w="1517"/>
      </w:tblGrid>
      <w:tr w:rsidR="009B4E31" w:rsidRPr="009B4E31" w14:paraId="00DC18C4" w14:textId="77777777" w:rsidTr="001017B9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D34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ITEM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260E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QUANT.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978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DESCRIÇÃO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41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Mensal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882D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Total</w:t>
            </w:r>
          </w:p>
        </w:tc>
      </w:tr>
      <w:tr w:rsidR="009B4E31" w:rsidRPr="009B4E31" w14:paraId="101B21DA" w14:textId="77777777" w:rsidTr="001017B9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D8B1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CEB3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A8C" w14:textId="76B04026" w:rsidR="009B4E31" w:rsidRPr="009B4E31" w:rsidRDefault="009B4E31" w:rsidP="001017B9">
            <w:pPr>
              <w:jc w:val="both"/>
            </w:pPr>
            <w:r w:rsidRPr="005F206B">
              <w:rPr>
                <w:rFonts w:ascii="Arial" w:hAnsi="Arial" w:cs="Arial"/>
                <w:lang w:val="pt"/>
              </w:rPr>
              <w:t>Contratação de empresa para prestação de serviços de manutenção de servidor e sistema para backup automatizado em nuvem das estações de trabalho da câmara, atendendo as necessidades da câmara municipal de Pedro Teixeira/MG.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306" w14:textId="77777777" w:rsidR="009B4E31" w:rsidRPr="009B4E31" w:rsidRDefault="009B4E31" w:rsidP="001017B9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909" w14:textId="77777777" w:rsidR="009B4E31" w:rsidRPr="009B4E31" w:rsidRDefault="009B4E31" w:rsidP="001017B9">
            <w:pPr>
              <w:jc w:val="both"/>
            </w:pPr>
          </w:p>
        </w:tc>
      </w:tr>
    </w:tbl>
    <w:p w14:paraId="2C577F10" w14:textId="370FB216" w:rsidR="009B4E31" w:rsidRPr="009B4E31" w:rsidRDefault="009B4E31" w:rsidP="009B4E31">
      <w:pPr>
        <w:jc w:val="both"/>
        <w:rPr>
          <w:lang w:val="pt-PT"/>
        </w:rPr>
        <w:sectPr w:rsidR="009B4E31" w:rsidRPr="009B4E31" w:rsidSect="001017B9">
          <w:headerReference w:type="default" r:id="rId7"/>
          <w:type w:val="continuous"/>
          <w:pgSz w:w="11910" w:h="16840"/>
          <w:pgMar w:top="2127" w:right="1562" w:bottom="968" w:left="708" w:header="226" w:footer="0" w:gutter="0"/>
          <w:cols w:space="720"/>
        </w:sectPr>
      </w:pPr>
    </w:p>
    <w:p w14:paraId="7BB0E77A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lastRenderedPageBreak/>
        <w:t>Valor total global: R$ ________ (_____________________).</w:t>
      </w:r>
    </w:p>
    <w:p w14:paraId="2C50A569" w14:textId="165923F4" w:rsidR="00B2743B" w:rsidRPr="00B2743B" w:rsidRDefault="00B2743B" w:rsidP="00B2743B">
      <w:pPr>
        <w:jc w:val="both"/>
        <w:rPr>
          <w:b/>
          <w:bCs/>
          <w:sz w:val="22"/>
          <w:szCs w:val="22"/>
          <w:lang w:val="pt-PT"/>
        </w:rPr>
      </w:pPr>
      <w:r w:rsidRPr="00B2743B">
        <w:rPr>
          <w:b/>
          <w:bCs/>
          <w:sz w:val="22"/>
          <w:szCs w:val="22"/>
          <w:lang w:val="pt-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29"/>
      </w:tblGrid>
      <w:tr w:rsidR="00B2743B" w:rsidRPr="00B2743B" w14:paraId="4B76C22D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CE6742E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DE VALIDADE DA PROPOSTA</w:t>
            </w:r>
          </w:p>
        </w:tc>
        <w:tc>
          <w:tcPr>
            <w:tcW w:w="5229" w:type="dxa"/>
            <w:shd w:val="clear" w:color="auto" w:fill="FFFFFF"/>
            <w:hideMark/>
          </w:tcPr>
          <w:p w14:paraId="2003C3AF" w14:textId="77777777" w:rsidR="00B2743B" w:rsidRPr="00B2743B" w:rsidRDefault="00B2743B" w:rsidP="00B2743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Não inferior a 60 dias</w:t>
            </w:r>
          </w:p>
        </w:tc>
      </w:tr>
      <w:tr w:rsidR="00B2743B" w:rsidRPr="00B2743B" w14:paraId="78EC62C8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6041BA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CONDIÇÕES DE PAGAMENTO</w:t>
            </w:r>
          </w:p>
        </w:tc>
        <w:tc>
          <w:tcPr>
            <w:tcW w:w="5229" w:type="dxa"/>
            <w:shd w:val="clear" w:color="auto" w:fill="FFFFFF"/>
          </w:tcPr>
          <w:p w14:paraId="06A4BCD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B2743B" w:rsidRPr="00B2743B" w14:paraId="3B76B965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1F96901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E LOCAL DE ENTREGA/EXECUÇÃO:</w:t>
            </w:r>
          </w:p>
        </w:tc>
        <w:tc>
          <w:tcPr>
            <w:tcW w:w="5229" w:type="dxa"/>
            <w:shd w:val="clear" w:color="auto" w:fill="FFFFFF"/>
          </w:tcPr>
          <w:p w14:paraId="6E22788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14:paraId="7A37F7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Despesas inerentes a impostos, tributos, contratação de pessoal e outros, correrão totalmente por conta da Empresa contratada; </w:t>
      </w:r>
    </w:p>
    <w:p w14:paraId="502A51A8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28B8050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sz w:val="22"/>
          <w:szCs w:val="22"/>
        </w:rPr>
        <w:t xml:space="preserve">A Proponente deve </w:t>
      </w:r>
      <w:proofErr w:type="gramStart"/>
      <w:r w:rsidRPr="00B2743B">
        <w:rPr>
          <w:sz w:val="22"/>
          <w:szCs w:val="22"/>
        </w:rPr>
        <w:t>declarar  com</w:t>
      </w:r>
      <w:proofErr w:type="gramEnd"/>
      <w:r w:rsidRPr="00B2743B">
        <w:rPr>
          <w:sz w:val="22"/>
          <w:szCs w:val="22"/>
        </w:rPr>
        <w:t xml:space="preserve"> “sim” ou “não” sobrea as seguintes declarações:</w:t>
      </w:r>
    </w:p>
    <w:p w14:paraId="3CC62E37" w14:textId="77777777" w:rsidR="00B2743B" w:rsidRPr="00B2743B" w:rsidRDefault="00B2743B" w:rsidP="00B2743B">
      <w:pPr>
        <w:jc w:val="both"/>
        <w:rPr>
          <w:sz w:val="22"/>
          <w:szCs w:val="22"/>
        </w:rPr>
      </w:pPr>
    </w:p>
    <w:p w14:paraId="6DB5CF9E" w14:textId="74C50C32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inexistem fatos impeditivos para sua habilitação no certame, ciente da obrigatoriedade de declarar ocorrências posteriores;</w:t>
      </w:r>
    </w:p>
    <w:p w14:paraId="32E05D5C" w14:textId="4671E215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B2743B">
        <w:rPr>
          <w:sz w:val="22"/>
          <w:szCs w:val="22"/>
        </w:rPr>
        <w:t>arts</w:t>
      </w:r>
      <w:proofErr w:type="spellEnd"/>
      <w:r w:rsidRPr="00B2743B">
        <w:rPr>
          <w:sz w:val="22"/>
          <w:szCs w:val="22"/>
        </w:rPr>
        <w:t>. 42 a 49.</w:t>
      </w:r>
    </w:p>
    <w:p w14:paraId="5DB1C716" w14:textId="19FB2CA7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está ciente e concorda com as condições contidas no Termo de Referência e seus anexos;</w:t>
      </w:r>
    </w:p>
    <w:p w14:paraId="1F8CA71B" w14:textId="53ECC128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assume a responsabilidade pelas transações que forem efetuadas no sistema, assumindo como firmes e verdadeiras;</w:t>
      </w:r>
    </w:p>
    <w:p w14:paraId="22864117" w14:textId="3CBB081A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14:paraId="137BD2B8" w14:textId="77777777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104F9BA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591277EE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348FDCBF" w14:textId="2477FBCD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Apresentamos nossa proposta conforme o estabelecido no Edital.</w:t>
      </w:r>
    </w:p>
    <w:p w14:paraId="0E146BD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4079285D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30E3FCC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Local, ________ de ____________________ de 2025.</w:t>
      </w:r>
    </w:p>
    <w:p w14:paraId="54B2179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5D87F6D" w14:textId="6E32AED9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____________________________________ Assinatura do Responsável CPF:</w:t>
      </w:r>
    </w:p>
    <w:sectPr w:rsidR="00B2743B" w:rsidRPr="00B2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62DB" w14:textId="77777777" w:rsidR="00E95E4B" w:rsidRDefault="00E95E4B" w:rsidP="00B2743B">
      <w:pPr>
        <w:spacing w:after="0" w:line="240" w:lineRule="auto"/>
      </w:pPr>
      <w:r>
        <w:separator/>
      </w:r>
    </w:p>
  </w:endnote>
  <w:endnote w:type="continuationSeparator" w:id="0">
    <w:p w14:paraId="1D597E8E" w14:textId="77777777" w:rsidR="00E95E4B" w:rsidRDefault="00E95E4B" w:rsidP="00B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2AAC" w14:textId="77777777" w:rsidR="00E95E4B" w:rsidRDefault="00E95E4B" w:rsidP="00B2743B">
      <w:pPr>
        <w:spacing w:after="0" w:line="240" w:lineRule="auto"/>
      </w:pPr>
      <w:r>
        <w:separator/>
      </w:r>
    </w:p>
  </w:footnote>
  <w:footnote w:type="continuationSeparator" w:id="0">
    <w:p w14:paraId="654303B6" w14:textId="77777777" w:rsidR="00E95E4B" w:rsidRDefault="00E95E4B" w:rsidP="00B2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B35" w14:textId="3EC8DE5A" w:rsidR="004100F2" w:rsidRDefault="00000000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102AB" wp14:editId="11702B7F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7FD5C" w14:textId="77777777" w:rsidR="004100F2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1A8F80CD" w14:textId="77777777" w:rsidR="004100F2" w:rsidRPr="006C100D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02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10.2pt;width:391.25pt;height:82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3107FD5C" w14:textId="77777777" w:rsidR="004100F2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1A8F80CD" w14:textId="77777777" w:rsidR="004100F2" w:rsidRPr="006C100D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2C61E3" w14:textId="77777777" w:rsidR="004100F2" w:rsidRDefault="004100F2">
    <w:pPr>
      <w:pStyle w:val="Cabealho"/>
    </w:pPr>
  </w:p>
  <w:p w14:paraId="0CB40EF2" w14:textId="77777777" w:rsidR="004100F2" w:rsidRDefault="004100F2">
    <w:pPr>
      <w:pStyle w:val="Cabealho"/>
    </w:pPr>
  </w:p>
  <w:p w14:paraId="72AE0658" w14:textId="77777777" w:rsidR="004100F2" w:rsidRDefault="004100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82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1017B9"/>
    <w:rsid w:val="00285F2F"/>
    <w:rsid w:val="004100F2"/>
    <w:rsid w:val="00520914"/>
    <w:rsid w:val="009B4E31"/>
    <w:rsid w:val="009F6251"/>
    <w:rsid w:val="00B2743B"/>
    <w:rsid w:val="00E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8034"/>
  <w15:chartTrackingRefBased/>
  <w15:docId w15:val="{D0DE5709-0EE4-4F50-A8AD-7B74AF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7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74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7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74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4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74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74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74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3B"/>
  </w:style>
  <w:style w:type="table" w:customStyle="1" w:styleId="TableNormal">
    <w:name w:val="Table Normal"/>
    <w:uiPriority w:val="2"/>
    <w:semiHidden/>
    <w:unhideWhenUsed/>
    <w:qFormat/>
    <w:rsid w:val="00B2743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43B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3</cp:revision>
  <dcterms:created xsi:type="dcterms:W3CDTF">2025-01-20T14:37:00Z</dcterms:created>
  <dcterms:modified xsi:type="dcterms:W3CDTF">2025-01-23T20:01:00Z</dcterms:modified>
</cp:coreProperties>
</file>